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478d25b8e94c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2a78d5d1d342fe"/>
      <w:footerReference xmlns:r="http://schemas.openxmlformats.org/officeDocument/2006/relationships" w:type="default" r:id="R631a160b1e95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EIVA AS   ·   Org.nr 920 478 298   ·   Nordvikkroken 12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2a78d5d1d342fe" /><Relationship Type="http://schemas.openxmlformats.org/officeDocument/2006/relationships/footer" Target="/word/footer1.xml" Id="R631a160b1e954512" /></Relationships>
</file>