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9d2f66c85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STRANDTUN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STRANDTUN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576ddd54045aa"/>
      <w:footerReference xmlns:r="http://schemas.openxmlformats.org/officeDocument/2006/relationships" w:type="default" r:id="Rf0aeffe4e4ff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STRANDTUN EIENDOM AS   ·   Org.nr 920 520 677   ·   Torsvikvegen 98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STRANDTUN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576ddd54045aa" /><Relationship Type="http://schemas.openxmlformats.org/officeDocument/2006/relationships/footer" Target="/word/footer1.xml" Id="Rf0aeffe4e4ff4146" /></Relationships>
</file>