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d0755f24d446f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ENDURANCE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ENDURANCE INVEST AS</w:t>
      </w:r>
    </w:p>
    <w:sectPr>
      <w:headerReference xmlns:r="http://schemas.openxmlformats.org/officeDocument/2006/relationships" w:type="default" r:id="R3735d05f112141f3"/>
      <w:footerReference xmlns:r="http://schemas.openxmlformats.org/officeDocument/2006/relationships" w:type="default" r:id="Rfe5974b68b664d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ENDURANCE INVEST AS   ·   Org.nr 920 980 236   ·   c/o Knut Bergsvand, Leiv Eirikssons vei 44   ·   3269 LARVIK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ENDURANCE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35d05f112141f3" /><Relationship Type="http://schemas.openxmlformats.org/officeDocument/2006/relationships/footer" Target="/word/footer1.xml" Id="Rfe5974b68b664d1c" /></Relationships>
</file>