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3c8ffc5fc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AKSJELAG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AKSJELAG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9963ce2494c0a"/>
      <w:footerReference xmlns:r="http://schemas.openxmlformats.org/officeDocument/2006/relationships" w:type="default" r:id="Rba01d876cea3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AKSJELAG AS   ·   Org.nr 921 041 004   ·   Gimsbruvegen 9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AKSJELAG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9963ce2494c0a" /><Relationship Type="http://schemas.openxmlformats.org/officeDocument/2006/relationships/footer" Target="/word/footer1.xml" Id="Rba01d876cea344c3" /></Relationships>
</file>