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48c868ec6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16e8e07e44596"/>
      <w:footerReference xmlns:r="http://schemas.openxmlformats.org/officeDocument/2006/relationships" w:type="default" r:id="Rd3ee40834d4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OAL HOLDING AS   ·   Org.nr 921 104 464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6e8e07e44596" /><Relationship Type="http://schemas.openxmlformats.org/officeDocument/2006/relationships/footer" Target="/word/footer1.xml" Id="Rd3ee40834d4f4582" /></Relationships>
</file>