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3ecdd56fc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SAMEIGE SANDEN 17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Hornindal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Hornindal,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SAMEIGE SANDEN 17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59b6a0b57644b0"/>
      <w:footerReference xmlns:r="http://schemas.openxmlformats.org/officeDocument/2006/relationships" w:type="default" r:id="Rb56051c508a2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SAMEIGE SANDEN 17   ·   Org.nr 921 243 936   ·   c/o Anne Raftevold, Sanden 17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SAMEIGE SANDEN 17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9b6a0b57644b0" /><Relationship Type="http://schemas.openxmlformats.org/officeDocument/2006/relationships/footer" Target="/word/footer1.xml" Id="Rb56051c508a24dec" /></Relationships>
</file>