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da1f3eeb7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38b798e6e4570"/>
      <w:footerReference xmlns:r="http://schemas.openxmlformats.org/officeDocument/2006/relationships" w:type="default" r:id="Red67f144437b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38b798e6e4570" /><Relationship Type="http://schemas.openxmlformats.org/officeDocument/2006/relationships/footer" Target="/word/footer1.xml" Id="Red67f144437b4c26" /></Relationships>
</file>