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5e03cf6ffc4a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TEAM REVISJON AS</w:t>
      </w:r>
    </w:p>
    <w:sectPr>
      <w:headerReference xmlns:r="http://schemas.openxmlformats.org/officeDocument/2006/relationships" w:type="default" r:id="Re3acf35b602a4225"/>
      <w:footerReference xmlns:r="http://schemas.openxmlformats.org/officeDocument/2006/relationships" w:type="default" r:id="R81fe517c68bf4b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TEAM REVISJON AS   ·   Org.nr 921 403 585   ·   Kjøita 37   ·   4630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TEAM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acf35b602a4225" /><Relationship Type="http://schemas.openxmlformats.org/officeDocument/2006/relationships/footer" Target="/word/footer1.xml" Id="R81fe517c68bf4b9b" /></Relationships>
</file>