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5fefe162e4b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HAUGANS 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HAUGANS HUS HOLDING AS</w:t>
      </w:r>
    </w:p>
    <w:sectPr>
      <w:headerReference xmlns:r="http://schemas.openxmlformats.org/officeDocument/2006/relationships" w:type="default" r:id="R241acec6957b4cea"/>
      <w:footerReference xmlns:r="http://schemas.openxmlformats.org/officeDocument/2006/relationships" w:type="default" r:id="R4713a2413570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HAUGANS HUS HOLDING AS   ·   Org.nr 921 559 445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HAUGANS 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acec6957b4cea" /><Relationship Type="http://schemas.openxmlformats.org/officeDocument/2006/relationships/footer" Target="/word/footer1.xml" Id="R4713a24135704c75" /></Relationships>
</file>