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8e1b3b982d942c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BRØDRENE VARTDAL AS.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e08632298f0c49b3"/>
      <w:footerReference xmlns:r="http://schemas.openxmlformats.org/officeDocument/2006/relationships" w:type="default" r:id="Red25ba9c82f1408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BRØDRENE VARTDAL AS   ·   Org.nr 921 591 713   ·   Vartdalsstranda 1072   ·   6170 VARTDAL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BRØDRENE VARTDAL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08632298f0c49b3" /><Relationship Type="http://schemas.openxmlformats.org/officeDocument/2006/relationships/footer" Target="/word/footer1.xml" Id="Red25ba9c82f14087" /></Relationships>
</file>