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c4ef6d52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V.E.T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V.E.T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2773777354ed0"/>
      <w:footerReference xmlns:r="http://schemas.openxmlformats.org/officeDocument/2006/relationships" w:type="default" r:id="R159f53361fbe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2773777354ed0" /><Relationship Type="http://schemas.openxmlformats.org/officeDocument/2006/relationships/footer" Target="/word/footer1.xml" Id="R159f53361fbe41b2" /></Relationships>
</file>