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0b945acad40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JC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Utvik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Utvik,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JC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00492fd27c4434"/>
      <w:footerReference xmlns:r="http://schemas.openxmlformats.org/officeDocument/2006/relationships" w:type="default" r:id="Rfe4a0896d211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JC REKNESKAP AS   ·   Org.nr 921 675 437   ·   Fjordvegen 4091   ·   6797 UTVIK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JC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0492fd27c4434" /><Relationship Type="http://schemas.openxmlformats.org/officeDocument/2006/relationships/footer" Target="/word/footer1.xml" Id="Rfe4a0896d2114cce" /></Relationships>
</file>