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3fd462d2a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APTUM &amp; WEBCODE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181794a0db6044b0"/>
      <w:footerReference xmlns:r="http://schemas.openxmlformats.org/officeDocument/2006/relationships" w:type="default" r:id="R108dc42b712f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794a0db6044b0" /><Relationship Type="http://schemas.openxmlformats.org/officeDocument/2006/relationships/footer" Target="/word/footer1.xml" Id="R108dc42b712f421c" /></Relationships>
</file>