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29a0d9113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DNV AQUACULTURE AND OCEAN HEALTH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DNV AQUACULTURE AND OCEAN HEALTH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12bc774d4945b0"/>
      <w:footerReference xmlns:r="http://schemas.openxmlformats.org/officeDocument/2006/relationships" w:type="default" r:id="Ree3c7ce1473d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DNV AQUACULTURE AND OCEAN HEALTH AS   ·   Org.nr 921 680 961   ·   Blått Kompetansesenter, Nordfrøyveien 413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DNV AQUACULTURE AND OCEAN HEALTH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2bc774d4945b0" /><Relationship Type="http://schemas.openxmlformats.org/officeDocument/2006/relationships/footer" Target="/word/footer1.xml" Id="Ree3c7ce1473d40a1" /></Relationships>
</file>