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4c1d117534f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LLH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LLH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b05098a0da4cec"/>
      <w:footerReference xmlns:r="http://schemas.openxmlformats.org/officeDocument/2006/relationships" w:type="default" r:id="R6470578ac558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05098a0da4cec" /><Relationship Type="http://schemas.openxmlformats.org/officeDocument/2006/relationships/footer" Target="/word/footer1.xml" Id="R6470578ac558493f" /></Relationships>
</file>