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41e8bd32a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 JOHANNSON HANDEL AS</w:t>
      </w:r>
    </w:p>
    <w:sectPr>
      <w:headerReference xmlns:r="http://schemas.openxmlformats.org/officeDocument/2006/relationships" w:type="default" r:id="R29e1b0d561b0406f"/>
      <w:footerReference xmlns:r="http://schemas.openxmlformats.org/officeDocument/2006/relationships" w:type="default" r:id="Rfb33464d905e48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 JOHANNSON HANDEL AS   ·   Org.nr 921 979 819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 JOHANNSON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1b0d561b0406f" /><Relationship Type="http://schemas.openxmlformats.org/officeDocument/2006/relationships/footer" Target="/word/footer1.xml" Id="Rfb33464d905e48e7" /></Relationships>
</file>