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13d8d9374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41c21df7c847bb"/>
      <w:footerReference xmlns:r="http://schemas.openxmlformats.org/officeDocument/2006/relationships" w:type="default" r:id="Rb570877c0a89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KILA INVEST AS   ·   Org.nr 921 995 334   ·   Melkeveien 9A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1c21df7c847bb" /><Relationship Type="http://schemas.openxmlformats.org/officeDocument/2006/relationships/footer" Target="/word/footer1.xml" Id="Rb570877c0a894969" /></Relationships>
</file>