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00ecb2066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3e271669e44c7"/>
      <w:footerReference xmlns:r="http://schemas.openxmlformats.org/officeDocument/2006/relationships" w:type="default" r:id="Rfac10a1b3ab0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CARLSSON INVEST AS   ·   Org.nr 922 016 747   ·   Trosterudveien 7E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3e271669e44c7" /><Relationship Type="http://schemas.openxmlformats.org/officeDocument/2006/relationships/footer" Target="/word/footer1.xml" Id="Rfac10a1b3ab04a2e" /></Relationships>
</file>