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199676c3c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ESSENSO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ESSENSO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4fd82ff7014d99"/>
      <w:footerReference xmlns:r="http://schemas.openxmlformats.org/officeDocument/2006/relationships" w:type="default" r:id="R4627ace432b7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ESSENSO AS   ·   Org.nr 922 025 010   ·   Holtveien 28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ESSENSO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fd82ff7014d99" /><Relationship Type="http://schemas.openxmlformats.org/officeDocument/2006/relationships/footer" Target="/word/footer1.xml" Id="R4627ace432b74d44" /></Relationships>
</file>