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dddbe8498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Frei,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e38bd203e410f"/>
      <w:footerReference xmlns:r="http://schemas.openxmlformats.org/officeDocument/2006/relationships" w:type="default" r:id="R1b5f01a921a8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MILANI HOLDING AS   ·   Org.nr 922 164 215   ·   Tråkket 2   ·   6523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e38bd203e410f" /><Relationship Type="http://schemas.openxmlformats.org/officeDocument/2006/relationships/footer" Target="/word/footer1.xml" Id="R1b5f01a921a84205" /></Relationships>
</file>