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09766618c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HETLEVIK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bf88432a646b5"/>
      <w:footerReference xmlns:r="http://schemas.openxmlformats.org/officeDocument/2006/relationships" w:type="default" r:id="R13db0e490f03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HETLEVIK AS   ·   Org.nr 922 779 368   ·   Fanavollen 22B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bf88432a646b5" /><Relationship Type="http://schemas.openxmlformats.org/officeDocument/2006/relationships/footer" Target="/word/footer1.xml" Id="R13db0e490f034b62" /></Relationships>
</file>