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b282ef931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16f9482174512"/>
      <w:footerReference xmlns:r="http://schemas.openxmlformats.org/officeDocument/2006/relationships" w:type="default" r:id="Rb9888e715efa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16f9482174512" /><Relationship Type="http://schemas.openxmlformats.org/officeDocument/2006/relationships/footer" Target="/word/footer1.xml" Id="Rb9888e715efa4f90" /></Relationships>
</file>