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19ef1bb0c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REVISJON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1ee6e7250dcf4b8f"/>
      <w:footerReference xmlns:r="http://schemas.openxmlformats.org/officeDocument/2006/relationships" w:type="default" r:id="R24ff63ce859f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6e7250dcf4b8f" /><Relationship Type="http://schemas.openxmlformats.org/officeDocument/2006/relationships/footer" Target="/word/footer1.xml" Id="R24ff63ce859f4aeb" /></Relationships>
</file>