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64150ee28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5158c10fa5104233"/>
      <w:footerReference xmlns:r="http://schemas.openxmlformats.org/officeDocument/2006/relationships" w:type="default" r:id="R675008777723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8c10fa5104233" /><Relationship Type="http://schemas.openxmlformats.org/officeDocument/2006/relationships/footer" Target="/word/footer1.xml" Id="R6750087777234355" /></Relationships>
</file>