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e0cca2d5541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MEDTALL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8a9509b51cda48b6"/>
      <w:footerReference xmlns:r="http://schemas.openxmlformats.org/officeDocument/2006/relationships" w:type="default" r:id="Rac04659f43ac4c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509b51cda48b6" /><Relationship Type="http://schemas.openxmlformats.org/officeDocument/2006/relationships/footer" Target="/word/footer1.xml" Id="Rac04659f43ac4c43" /></Relationships>
</file>