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a95f829e6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3e608f7fe06c409c"/>
      <w:footerReference xmlns:r="http://schemas.openxmlformats.org/officeDocument/2006/relationships" w:type="default" r:id="R2857f84f7de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08f7fe06c409c" /><Relationship Type="http://schemas.openxmlformats.org/officeDocument/2006/relationships/footer" Target="/word/footer1.xml" Id="R2857f84f7de64062" /></Relationships>
</file>