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bafcf6018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ce574fc1549c1"/>
      <w:footerReference xmlns:r="http://schemas.openxmlformats.org/officeDocument/2006/relationships" w:type="default" r:id="Ra3f896da1443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ce574fc1549c1" /><Relationship Type="http://schemas.openxmlformats.org/officeDocument/2006/relationships/footer" Target="/word/footer1.xml" Id="Ra3f896da14434786" /></Relationships>
</file>