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b82f65b83747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EHOLT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EHOLT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5a92691f50456d"/>
      <w:footerReference xmlns:r="http://schemas.openxmlformats.org/officeDocument/2006/relationships" w:type="default" r:id="R2045743ff2ff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EHOLT INVEST AS   ·   Org.nr 924 414 898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EHOLT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5a92691f50456d" /><Relationship Type="http://schemas.openxmlformats.org/officeDocument/2006/relationships/footer" Target="/word/footer1.xml" Id="R2045743ff2ff419b" /></Relationships>
</file>