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ce8171204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a39f5c3aa4322"/>
      <w:footerReference xmlns:r="http://schemas.openxmlformats.org/officeDocument/2006/relationships" w:type="default" r:id="R9b8d1fa34f61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ØSTBY INVEST AS   ·   Org.nr 924 438 320   ·   Vollane 12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a39f5c3aa4322" /><Relationship Type="http://schemas.openxmlformats.org/officeDocument/2006/relationships/footer" Target="/word/footer1.xml" Id="R9b8d1fa34f6146b6" /></Relationships>
</file>