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eca490fca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HOUZ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HOUZ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fb1a7822c4883"/>
      <w:footerReference xmlns:r="http://schemas.openxmlformats.org/officeDocument/2006/relationships" w:type="default" r:id="R969097e56e28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HOUZ INVEST AS   ·   Org.nr 925 332 135   ·   Mølnåsen 53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b1a7822c4883" /><Relationship Type="http://schemas.openxmlformats.org/officeDocument/2006/relationships/footer" Target="/word/footer1.xml" Id="R969097e56e2848ff" /></Relationships>
</file>