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97e1c828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fd1049af440fa"/>
      <w:footerReference xmlns:r="http://schemas.openxmlformats.org/officeDocument/2006/relationships" w:type="default" r:id="R29c9e31d95f1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HOLDING AS   ·   Org.nr 925 347 957   ·   Trondheimsveien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d1049af440fa" /><Relationship Type="http://schemas.openxmlformats.org/officeDocument/2006/relationships/footer" Target="/word/footer1.xml" Id="R29c9e31d95f147ce" /></Relationships>
</file>