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f61023bb9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AQUALEIV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AQUALEIV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89650fff1400d"/>
      <w:footerReference xmlns:r="http://schemas.openxmlformats.org/officeDocument/2006/relationships" w:type="default" r:id="R4db47a78803e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89650fff1400d" /><Relationship Type="http://schemas.openxmlformats.org/officeDocument/2006/relationships/footer" Target="/word/footer1.xml" Id="R4db47a78803e4cab" /></Relationships>
</file>