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c44640d4d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dac4962c25c743fc"/>
      <w:footerReference xmlns:r="http://schemas.openxmlformats.org/officeDocument/2006/relationships" w:type="default" r:id="Ra500a9c553c2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4962c25c743fc" /><Relationship Type="http://schemas.openxmlformats.org/officeDocument/2006/relationships/footer" Target="/word/footer1.xml" Id="Ra500a9c553c24dc6" /></Relationships>
</file>