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e5efe662d4d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MOONAGE DAYDREAM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MOONAGE DAYDREAM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a13069728443e0"/>
      <w:footerReference xmlns:r="http://schemas.openxmlformats.org/officeDocument/2006/relationships" w:type="default" r:id="R509d90d6f827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13069728443e0" /><Relationship Type="http://schemas.openxmlformats.org/officeDocument/2006/relationships/footer" Target="/word/footer1.xml" Id="R509d90d6f827462f" /></Relationships>
</file>