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7a7101096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MOONAGE DAYDREAM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b0a40fcd2b60496e"/>
      <w:footerReference xmlns:r="http://schemas.openxmlformats.org/officeDocument/2006/relationships" w:type="default" r:id="R7bba1642c6eb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40fcd2b60496e" /><Relationship Type="http://schemas.openxmlformats.org/officeDocument/2006/relationships/footer" Target="/word/footer1.xml" Id="R7bba1642c6eb4e46" /></Relationships>
</file>