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56d80e81fb4b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INGASSET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INGASSET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a2d69548394222"/>
      <w:footerReference xmlns:r="http://schemas.openxmlformats.org/officeDocument/2006/relationships" w:type="default" r:id="Re6b514e8ac2e4a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INGASSET II AS   ·   Org.nr 926 194 208   ·   Haakon Sæthres veg 24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INGASSET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a2d69548394222" /><Relationship Type="http://schemas.openxmlformats.org/officeDocument/2006/relationships/footer" Target="/word/footer1.xml" Id="Re6b514e8ac2e4a94" /></Relationships>
</file>