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f993c5f3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edcdcd3393b64ebb"/>
      <w:footerReference xmlns:r="http://schemas.openxmlformats.org/officeDocument/2006/relationships" w:type="default" r:id="R5076be55caee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dcd3393b64ebb" /><Relationship Type="http://schemas.openxmlformats.org/officeDocument/2006/relationships/footer" Target="/word/footer1.xml" Id="R5076be55caee470f" /></Relationships>
</file>