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ca7c970714f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VDV47 AS</w:t>
      </w:r>
    </w:p>
    <w:sectPr>
      <w:headerReference xmlns:r="http://schemas.openxmlformats.org/officeDocument/2006/relationships" w:type="default" r:id="Re070bdcee01d41dc"/>
      <w:footerReference xmlns:r="http://schemas.openxmlformats.org/officeDocument/2006/relationships" w:type="default" r:id="R801d107a3186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0bdcee01d41dc" /><Relationship Type="http://schemas.openxmlformats.org/officeDocument/2006/relationships/footer" Target="/word/footer1.xml" Id="R801d107a31864eb0" /></Relationships>
</file>