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96d072ee9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f3ef25cee4452e"/>
      <w:footerReference xmlns:r="http://schemas.openxmlformats.org/officeDocument/2006/relationships" w:type="default" r:id="Rc171bcad7112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3ef25cee4452e" /><Relationship Type="http://schemas.openxmlformats.org/officeDocument/2006/relationships/footer" Target="/word/footer1.xml" Id="Rc171bcad7112401d" /></Relationships>
</file>