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b9e84d29e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EIVIND KALLEVIK AS</w:t>
      </w:r>
    </w:p>
    <w:sectPr>
      <w:headerReference xmlns:r="http://schemas.openxmlformats.org/officeDocument/2006/relationships" w:type="default" r:id="Rff61a81ddb064a77"/>
      <w:footerReference xmlns:r="http://schemas.openxmlformats.org/officeDocument/2006/relationships" w:type="default" r:id="Rdf7cebb10978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1a81ddb064a77" /><Relationship Type="http://schemas.openxmlformats.org/officeDocument/2006/relationships/footer" Target="/word/footer1.xml" Id="Rdf7cebb10978419f" /></Relationships>
</file>