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efdda520d44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SOLEIL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SOLEIL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789a01c4904b32"/>
      <w:footerReference xmlns:r="http://schemas.openxmlformats.org/officeDocument/2006/relationships" w:type="default" r:id="R956091a0503f4a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SOLEIL INVEST AS   ·   Org.nr 926 877 194   ·   Hofstadåsen 13A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89a01c4904b32" /><Relationship Type="http://schemas.openxmlformats.org/officeDocument/2006/relationships/footer" Target="/word/footer1.xml" Id="R956091a0503f4a00" /></Relationships>
</file>