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828fa98c3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31b69bc594983"/>
      <w:footerReference xmlns:r="http://schemas.openxmlformats.org/officeDocument/2006/relationships" w:type="default" r:id="Ref9cc61d5fab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31b69bc594983" /><Relationship Type="http://schemas.openxmlformats.org/officeDocument/2006/relationships/footer" Target="/word/footer1.xml" Id="Ref9cc61d5fab4b2d" /></Relationships>
</file>