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30f86e684c42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VINGLE AS</w:t>
      </w:r>
    </w:p>
    <w:sectPr>
      <w:headerReference xmlns:r="http://schemas.openxmlformats.org/officeDocument/2006/relationships" w:type="default" r:id="Rd30f319e9e114906"/>
      <w:footerReference xmlns:r="http://schemas.openxmlformats.org/officeDocument/2006/relationships" w:type="default" r:id="Re61073ca1b7941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VINGLE AS   ·   Org.nr 927 365 421   ·   c/o Sarah Hermine Fossum Simonsen, Fagerborggata 45B   ·   0360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VINGLE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0f319e9e114906" /><Relationship Type="http://schemas.openxmlformats.org/officeDocument/2006/relationships/footer" Target="/word/footer1.xml" Id="Re61073ca1b7941bf" /></Relationships>
</file>