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e11ee5789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Tomter,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J.F.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J.F. HOLDING AS</w:t>
      </w:r>
    </w:p>
    <w:sectPr>
      <w:headerReference xmlns:r="http://schemas.openxmlformats.org/officeDocument/2006/relationships" w:type="default" r:id="Rdac7894ccf5648c5"/>
      <w:footerReference xmlns:r="http://schemas.openxmlformats.org/officeDocument/2006/relationships" w:type="default" r:id="R7b9ab5ed12b8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J.F. HOLDING AS   ·   Org.nr 927 434 962   ·   Kråkerudbakken 84   ·   1825 TOMTER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J.F.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7894ccf5648c5" /><Relationship Type="http://schemas.openxmlformats.org/officeDocument/2006/relationships/footer" Target="/word/footer1.xml" Id="R7b9ab5ed12b84669" /></Relationships>
</file>