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ef23ac8fba41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E.E.D AS</w:t>
      </w:r>
    </w:p>
    <w:sectPr>
      <w:headerReference xmlns:r="http://schemas.openxmlformats.org/officeDocument/2006/relationships" w:type="default" r:id="R2f8fc37fc9b74a0d"/>
      <w:footerReference xmlns:r="http://schemas.openxmlformats.org/officeDocument/2006/relationships" w:type="default" r:id="R884ddd94d4e243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E.E.D AS   ·   Org.nr 927 435 845   ·   Skule Bårdsøns gate 14   ·   7052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E.E.D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8fc37fc9b74a0d" /><Relationship Type="http://schemas.openxmlformats.org/officeDocument/2006/relationships/footer" Target="/word/footer1.xml" Id="R884ddd94d4e24326" /></Relationships>
</file>