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6c38a4fae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844a3ace848a4"/>
      <w:footerReference xmlns:r="http://schemas.openxmlformats.org/officeDocument/2006/relationships" w:type="default" r:id="Re945fcd49cc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844a3ace848a4" /><Relationship Type="http://schemas.openxmlformats.org/officeDocument/2006/relationships/footer" Target="/word/footer1.xml" Id="Re945fcd49cc648dd" /></Relationships>
</file>