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616309b3fd48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Hauglandshella,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KIKHAUGEN INVEST AS</w:t>
      </w:r>
    </w:p>
    <w:sectPr>
      <w:headerReference xmlns:r="http://schemas.openxmlformats.org/officeDocument/2006/relationships" w:type="default" r:id="Rf60d7cfbb78a4155"/>
      <w:footerReference xmlns:r="http://schemas.openxmlformats.org/officeDocument/2006/relationships" w:type="default" r:id="R10b7692c78f84a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KIKHAUGEN INVEST AS   ·   Org.nr 927 870 665   ·   Kikhaugen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0d7cfbb78a4155" /><Relationship Type="http://schemas.openxmlformats.org/officeDocument/2006/relationships/footer" Target="/word/footer1.xml" Id="R10b7692c78f84aec" /></Relationships>
</file>