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e6a853fbb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0fad45b494922"/>
      <w:footerReference xmlns:r="http://schemas.openxmlformats.org/officeDocument/2006/relationships" w:type="default" r:id="R9e02e1d6d03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REGNSKAP AS   ·   Org.nr 927 898 969   ·   Lorkenesgata 3   ·   6002 ÅLESUND   ·   Tlf. 98 61 66 66   ·   bente@tindregnskap.no   ·   www.tindregnskap.no/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0fad45b494922" /><Relationship Type="http://schemas.openxmlformats.org/officeDocument/2006/relationships/footer" Target="/word/footer1.xml" Id="R9e02e1d6d03146c1" /></Relationships>
</file>