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57aa71862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VESLEHORN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VESLEHORN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c8aa5cb504636"/>
      <w:footerReference xmlns:r="http://schemas.openxmlformats.org/officeDocument/2006/relationships" w:type="default" r:id="R361d122f7a9e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VESLEHORN AS   ·   Org.nr 928 032 353   ·   c/o Pactum AS,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VESLEHORN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c8aa5cb504636" /><Relationship Type="http://schemas.openxmlformats.org/officeDocument/2006/relationships/footer" Target="/word/footer1.xml" Id="R361d122f7a9e435c" /></Relationships>
</file>