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980d2e728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b5911ae1c2244c20"/>
      <w:footerReference xmlns:r="http://schemas.openxmlformats.org/officeDocument/2006/relationships" w:type="default" r:id="R9361b878f05d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1ae1c2244c20" /><Relationship Type="http://schemas.openxmlformats.org/officeDocument/2006/relationships/footer" Target="/word/footer1.xml" Id="R9361b878f05d420c" /></Relationships>
</file>